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474747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74747"/>
          <w:spacing w:val="0"/>
          <w:sz w:val="42"/>
          <w:szCs w:val="42"/>
          <w:bdr w:val="none" w:color="auto" w:sz="0" w:space="0"/>
          <w:shd w:val="clear" w:fill="FFFFFF"/>
        </w:rPr>
        <w:t>长春市文化广场绿化管理中心2021年彩化景观提升和拆围透绿景观提升工程中标（成交）结果公告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90" w:right="90"/>
        <w:jc w:val="center"/>
        <w:textAlignment w:val="top"/>
        <w:rPr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2"/>
          <w:szCs w:val="22"/>
          <w:bdr w:val="none" w:color="auto" w:sz="0" w:space="0"/>
          <w:shd w:val="clear" w:fill="F7F7F7"/>
        </w:rPr>
        <w:t>【信息时间：2021-05-11 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30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0"/>
          <w:szCs w:val="0"/>
          <w:bdr w:val="none" w:color="auto" w:sz="0" w:space="0"/>
          <w:shd w:val="clear" w:fill="F7F7F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采购方式：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竞争性磋商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             项目编号：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JM-2021-02-13878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一、项目编号：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JM-2021-02-13878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二、项目名称：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长春市文化广场绿化管理中心2021年彩化景观提升和拆围透绿景观提升工程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b w:val="0"/>
          <w:bCs w:val="0"/>
          <w:color w:val="474747"/>
          <w:sz w:val="42"/>
          <w:szCs w:val="4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74747"/>
          <w:spacing w:val="0"/>
          <w:sz w:val="30"/>
          <w:szCs w:val="30"/>
          <w:bdr w:val="none" w:color="auto" w:sz="0" w:space="0"/>
          <w:shd w:val="clear" w:fill="FFFFFF"/>
        </w:rPr>
        <w:t>三、中标（成交）信息</w:t>
      </w:r>
    </w:p>
    <w:tbl>
      <w:tblPr>
        <w:tblW w:w="13224" w:type="dxa"/>
        <w:tblInd w:w="1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2854"/>
        <w:gridCol w:w="2684"/>
        <w:gridCol w:w="2638"/>
        <w:gridCol w:w="4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分包名称</w:t>
            </w: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中标供应商</w:t>
            </w:r>
          </w:p>
        </w:tc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中标价格（元）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单位地址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2021年彩化景观提升和拆围透绿景观提升工程</w:t>
            </w:r>
          </w:p>
        </w:tc>
        <w:tc>
          <w:tcPr>
            <w:tcW w:w="2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长春市春茂市政园林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建设工程有限公司</w:t>
            </w:r>
          </w:p>
        </w:tc>
        <w:tc>
          <w:tcPr>
            <w:tcW w:w="2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759000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吉林省长春市朝阳区南湖大路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与电台街交汇处金坐标613室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40" w:afterAutospacing="0"/>
        <w:ind w:left="0" w:right="150"/>
        <w:jc w:val="left"/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四、主要标的信息：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名称：2021年彩化景观提升和拆围透绿景观提升工程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施工范围：主要为栽植灌木、草坪铺种、水生花卉种植、花卉栽植等内容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施工工期：60天       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项目经理：王丙华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执业证书信息：吉222171830709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40" w:afterAutospacing="0"/>
        <w:ind w:left="0" w:right="150"/>
        <w:jc w:val="left"/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五、评审专家名单：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梁金花，崔雅君，左南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六、公告期限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自本公告发布之日起1个工作日。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150"/>
        <w:jc w:val="left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七、凡对本次公告内容提出询问，请按以下方式联系。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（一）采购人信息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名称：长春市文化广场绿化管理中心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地址：长春市朝阳区西民主大街16号（御花园内）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联系方式：18604316648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（二）集中采购代理机构信息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名称：长春市公共资源交易中心（长春市政府采购中心）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地址：吉林省长春市华新街700号长春市政务服务中心二楼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项目咨询人：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刘佳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0"/>
        <w:jc w:val="both"/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88779609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90"/>
        <w:jc w:val="both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27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2021-08-27T06:20:03Z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F29935FB20EF407AACBC52867C902381</vt:lpwstr>
  </property>
</Properties>
</file>